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>
          <w:sz w:val="28"/>
          <w:szCs w:val="28"/>
        </w:rPr>
      </w:pPr>
      <w:bookmarkStart w:colFirst="0" w:colLast="0" w:name="_mvcpl7whl5jy" w:id="0"/>
      <w:bookmarkEnd w:id="0"/>
      <w:r w:rsidDel="00000000" w:rsidR="00000000" w:rsidRPr="00000000">
        <w:rPr>
          <w:rtl w:val="0"/>
        </w:rPr>
        <w:t xml:space="preserve">Здравствуйте! </w:t>
        <w:br w:type="textWrapping"/>
      </w:r>
      <w:r w:rsidDel="00000000" w:rsidR="00000000" w:rsidRPr="00000000">
        <w:rPr>
          <w:sz w:val="28"/>
          <w:szCs w:val="28"/>
          <w:rtl w:val="0"/>
        </w:rPr>
        <w:br w:type="textWrapping"/>
        <w:t xml:space="preserve">Ниже представлены несколько различных задач. </w:t>
        <w:br w:type="textWrapping"/>
        <w:t xml:space="preserve">Выберите, пожалуйста, одну из них, которая, на ваш взгляд подходит к вашим скилам больше всего и решите ее.</w:t>
      </w:r>
    </w:p>
    <w:p w:rsidR="00000000" w:rsidDel="00000000" w:rsidP="00000000" w:rsidRDefault="00000000" w:rsidRPr="00000000" w14:paraId="00000002">
      <w:pPr>
        <w:pStyle w:val="Heading2"/>
        <w:rPr>
          <w:sz w:val="28"/>
          <w:szCs w:val="28"/>
        </w:rPr>
      </w:pPr>
      <w:bookmarkStart w:colFirst="0" w:colLast="0" w:name="_xithpqjlk5mf" w:id="1"/>
      <w:bookmarkEnd w:id="1"/>
      <w:r w:rsidDel="00000000" w:rsidR="00000000" w:rsidRPr="00000000">
        <w:rPr>
          <w:sz w:val="28"/>
          <w:szCs w:val="28"/>
          <w:rtl w:val="0"/>
        </w:rPr>
        <w:t xml:space="preserve">В процессе решения задачи - записывайте, пожалуйста, основные этапы решения задачи, что вы делали и сколько это заняло времени. И после того, как тестовая задача будет сделана, вышлите результаты (в виде рабочего билда),  а также код и описание решения со временем на почты: </w:t>
      </w:r>
    </w:p>
    <w:p w:rsidR="00000000" w:rsidDel="00000000" w:rsidP="00000000" w:rsidRDefault="00000000" w:rsidRPr="00000000" w14:paraId="00000003">
      <w:pPr>
        <w:pStyle w:val="Heading2"/>
        <w:rPr>
          <w:sz w:val="28"/>
          <w:szCs w:val="28"/>
        </w:rPr>
      </w:pPr>
      <w:bookmarkStart w:colFirst="0" w:colLast="0" w:name="_sstczakveieb" w:id="2"/>
      <w:bookmarkEnd w:id="2"/>
      <w:r w:rsidDel="00000000" w:rsidR="00000000" w:rsidRPr="00000000">
        <w:rPr>
          <w:sz w:val="28"/>
          <w:szCs w:val="28"/>
          <w:rtl w:val="0"/>
        </w:rPr>
        <w:t xml:space="preserve">hr@cookies.games</w:t>
        <w:br w:type="textWrapping"/>
        <w:t xml:space="preserve">yaroslav.dev@cookies.games </w:t>
        <w:br w:type="textWrapping"/>
      </w:r>
    </w:p>
    <w:p w:rsidR="00000000" w:rsidDel="00000000" w:rsidP="00000000" w:rsidRDefault="00000000" w:rsidRPr="00000000" w14:paraId="00000004">
      <w:pPr>
        <w:pStyle w:val="Heading2"/>
        <w:rPr>
          <w:sz w:val="28"/>
          <w:szCs w:val="28"/>
        </w:rPr>
      </w:pPr>
      <w:bookmarkStart w:colFirst="0" w:colLast="0" w:name="_17obvbgtlgx" w:id="3"/>
      <w:bookmarkEnd w:id="3"/>
      <w:r w:rsidDel="00000000" w:rsidR="00000000" w:rsidRPr="00000000">
        <w:rPr>
          <w:sz w:val="28"/>
          <w:szCs w:val="28"/>
          <w:rtl w:val="0"/>
        </w:rPr>
        <w:t xml:space="preserve">с пометкой: Тестовое задание от (Фамилия и Имя)</w:t>
      </w:r>
    </w:p>
    <w:p w:rsidR="00000000" w:rsidDel="00000000" w:rsidP="00000000" w:rsidRDefault="00000000" w:rsidRPr="00000000" w14:paraId="00000005">
      <w:pPr>
        <w:pStyle w:val="Heading2"/>
        <w:rPr>
          <w:sz w:val="28"/>
          <w:szCs w:val="28"/>
        </w:rPr>
      </w:pPr>
      <w:bookmarkStart w:colFirst="0" w:colLast="0" w:name="_vynpfdjevb1d" w:id="4"/>
      <w:bookmarkEnd w:id="4"/>
      <w:r w:rsidDel="00000000" w:rsidR="00000000" w:rsidRPr="00000000">
        <w:rPr>
          <w:sz w:val="28"/>
          <w:szCs w:val="28"/>
          <w:rtl w:val="0"/>
        </w:rPr>
        <w:t xml:space="preserve">Ждем ваших положительных результатов!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rPr>
          <w:b w:val="1"/>
        </w:rPr>
      </w:pPr>
      <w:bookmarkStart w:colFirst="0" w:colLast="0" w:name="_umds8fldapnd" w:id="5"/>
      <w:bookmarkEnd w:id="5"/>
      <w:r w:rsidDel="00000000" w:rsidR="00000000" w:rsidRPr="00000000">
        <w:rPr>
          <w:b w:val="1"/>
          <w:rtl w:val="0"/>
        </w:rPr>
        <w:t xml:space="preserve">ЗАДАЧА 1. Двойная прокрутка</w:t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  <w:t xml:space="preserve">а) Создать проект со сценой: горизонтальная прокрутка внутри вертикальной, используя </w:t>
      </w:r>
      <w:r w:rsidDel="00000000" w:rsidR="00000000" w:rsidRPr="00000000">
        <w:rPr>
          <w:b w:val="1"/>
          <w:rtl w:val="0"/>
        </w:rPr>
        <w:t xml:space="preserve">UnityEngine.UI.ScrollRect</w:t>
      </w:r>
      <w:r w:rsidDel="00000000" w:rsidR="00000000" w:rsidRPr="00000000">
        <w:rPr>
          <w:rtl w:val="0"/>
        </w:rPr>
        <w:t xml:space="preserve"> и интерфейсы </w:t>
      </w:r>
      <w:r w:rsidDel="00000000" w:rsidR="00000000" w:rsidRPr="00000000">
        <w:rPr>
          <w:b w:val="1"/>
          <w:rtl w:val="0"/>
        </w:rPr>
        <w:t xml:space="preserve">UnityEngine.EventSystems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Условия: прокрутки должны работать одновременно- при вертикальном свайпе срабатывает один ScrollRect, при горизонтальном другой.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  <w:t xml:space="preserve">б) Кратко в тексте расписать, каким образом это было сделано, как устроено взаимодействие между ScrollRect’ами.</w:t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Не допускается использование ассетов, плагинов и других готовых решений.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1950" cy="4514850"/>
            <wp:effectExtent b="0" l="0" r="0" t="0"/>
            <wp:docPr id="2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>
          <w:b w:val="1"/>
        </w:rPr>
      </w:pPr>
      <w:bookmarkStart w:colFirst="0" w:colLast="0" w:name="_dcuzjqgejww5" w:id="6"/>
      <w:bookmarkEnd w:id="6"/>
      <w:r w:rsidDel="00000000" w:rsidR="00000000" w:rsidRPr="00000000">
        <w:rPr>
          <w:b w:val="1"/>
          <w:rtl w:val="0"/>
        </w:rPr>
        <w:t xml:space="preserve">ЗАДАЧА 2. Отрисовка 3D объекта в Unity UI System</w:t>
      </w:r>
    </w:p>
    <w:p w:rsidR="00000000" w:rsidDel="00000000" w:rsidP="00000000" w:rsidRDefault="00000000" w:rsidRPr="00000000" w14:paraId="0000001A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а) Создать проект со сценой, в которой вращающийся 3D объект будет отрисован в </w:t>
      </w:r>
      <w:r w:rsidDel="00000000" w:rsidR="00000000" w:rsidRPr="00000000">
        <w:rPr>
          <w:b w:val="1"/>
          <w:rtl w:val="0"/>
        </w:rPr>
        <w:t xml:space="preserve">Unity UI System,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и применить к изображению </w:t>
      </w:r>
      <w:r w:rsidDel="00000000" w:rsidR="00000000" w:rsidRPr="00000000">
        <w:rPr>
          <w:b w:val="1"/>
          <w:rtl w:val="0"/>
        </w:rPr>
        <w:t xml:space="preserve">Outline,</w:t>
      </w:r>
      <w:r w:rsidDel="00000000" w:rsidR="00000000" w:rsidRPr="00000000">
        <w:rPr>
          <w:rtl w:val="0"/>
        </w:rPr>
        <w:t xml:space="preserve"> как показывает анимация ниже</w:t>
      </w:r>
      <w:r w:rsidDel="00000000" w:rsidR="00000000" w:rsidRPr="00000000">
        <w:rPr>
          <w:color w:val="222222"/>
          <w:sz w:val="28"/>
          <w:szCs w:val="2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Условия: </w:t>
      </w:r>
      <w:r w:rsidDel="00000000" w:rsidR="00000000" w:rsidRPr="00000000">
        <w:rPr>
          <w:rtl w:val="0"/>
        </w:rPr>
        <w:t xml:space="preserve">3D объект должен быть отрисован под небольшим углом. </w:t>
      </w:r>
      <w:r w:rsidDel="00000000" w:rsidR="00000000" w:rsidRPr="00000000">
        <w:rPr>
          <w:rtl w:val="0"/>
        </w:rPr>
        <w:t xml:space="preserve">В качестве 3D объекта можно использовать несколько Cube-примитивов Unity, расположенных рядом друг с другом.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  <w:t xml:space="preserve">б) Кратко расписать, как это было сделано, какие инструменты unity для этого использовались.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Не допускается использование ассетов, плагинов и других готовых решений.</w:t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71950" cy="4076700"/>
            <wp:effectExtent b="0" l="0" r="0" t="0"/>
            <wp:docPr id="1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4457700"/>
            <wp:effectExtent b="0" l="0" r="0" t="0"/>
            <wp:docPr id="5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jc w:val="both"/>
        <w:rPr>
          <w:b w:val="1"/>
        </w:rPr>
      </w:pPr>
      <w:bookmarkStart w:colFirst="0" w:colLast="0" w:name="_5favr0f983ll" w:id="7"/>
      <w:bookmarkEnd w:id="7"/>
      <w:r w:rsidDel="00000000" w:rsidR="00000000" w:rsidRPr="00000000">
        <w:rPr>
          <w:b w:val="1"/>
          <w:rtl w:val="0"/>
        </w:rPr>
        <w:t xml:space="preserve">ЗАДАЧА 3. Прототип игры жанра </w:t>
      </w:r>
      <w:r w:rsidDel="00000000" w:rsidR="00000000" w:rsidRPr="00000000">
        <w:rPr>
          <w:b w:val="1"/>
          <w:color w:val="6a6a6a"/>
          <w:highlight w:val="white"/>
          <w:rtl w:val="0"/>
        </w:rPr>
        <w:t xml:space="preserve">Arkanoid</w:t>
      </w:r>
      <w:r w:rsidDel="00000000" w:rsidR="00000000" w:rsidRPr="00000000">
        <w:rPr>
          <w:b w:val="1"/>
          <w:rtl w:val="0"/>
        </w:rPr>
        <w:t xml:space="preserve"> в 3D</w:t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>
          <w:rtl w:val="0"/>
        </w:rPr>
        <w:t xml:space="preserve">а) </w:t>
      </w:r>
      <w:r w:rsidDel="00000000" w:rsidR="00000000" w:rsidRPr="00000000">
        <w:rPr>
          <w:rtl w:val="0"/>
        </w:rPr>
        <w:t xml:space="preserve">Создать проект со сценой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 в которой будет прототип игры жанра </w:t>
      </w:r>
      <w:r w:rsidDel="00000000" w:rsidR="00000000" w:rsidRPr="00000000">
        <w:rPr>
          <w:b w:val="1"/>
          <w:color w:val="6a6a6a"/>
          <w:highlight w:val="white"/>
          <w:rtl w:val="0"/>
        </w:rPr>
        <w:t xml:space="preserve">Arkanoid</w:t>
      </w:r>
      <w:r w:rsidDel="00000000" w:rsidR="00000000" w:rsidRPr="00000000">
        <w:rPr>
          <w:rtl w:val="0"/>
        </w:rPr>
        <w:t xml:space="preserve"> в режиме 3D.</w:t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  <w:t xml:space="preserve">Условия: </w:t>
        <w:br w:type="textWrapping"/>
        <w:t xml:space="preserve">- </w:t>
        <w:tab/>
        <w:t xml:space="preserve">Мяч должен начинать движение вперёд (под небольшим случайным углом) по клику мыши. 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Движение мяча должно происходить строго в горизонтальной плоскости.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Мяч не должен терять скорость и со временем должен ускоряться до разумного предела. 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Мяч визуально вращается вокруг оси, перпендикулярной его движению, со скоростью сопоставимой с его движением. Мяч отскакивается от бортов игрового поля ровно под углом отражения относительно направления движения.</w:t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Бита игрока движется за курсором мыши, движение биты ограничено левым и правым бортами игрового поля. От биты игрока мяч отскакивает не по физике, а относительно точки соприкосновения, чем левее/правее от центра биты, тем больше угол отскока.</w:t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 левом верхнем углу экрана располагаются два счётчика (текстовых поля с числами). При каждом касании биты мячом, число первого счётчика увеличивается на 1.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При каждом касании заднего борта игрового поля (который находится за битой игрока), число второго счётчика увеличивается на 1.</w:t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  <w:t xml:space="preserve">б) Для создания прототипа используются примитивы unity (Cube, Sphere) и любая текстура с помощью которой можно визуально увидеть направление вращения мяча.</w:t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b w:val="1"/>
          <w:rtl w:val="0"/>
        </w:rPr>
        <w:t xml:space="preserve">Не допускается использование ассетов, плагинов и других готовых решений.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29188" cy="2718422"/>
            <wp:effectExtent b="0" l="0" r="0" t="0"/>
            <wp:docPr id="4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718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jc w:val="both"/>
        <w:rPr/>
      </w:pPr>
      <w:bookmarkStart w:colFirst="0" w:colLast="0" w:name="_xr2f1cd6t7w2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jc w:val="both"/>
        <w:rPr/>
      </w:pPr>
      <w:bookmarkStart w:colFirst="0" w:colLast="0" w:name="_h1au1v3cfy8f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jc w:val="both"/>
        <w:rPr/>
      </w:pPr>
      <w:bookmarkStart w:colFirst="0" w:colLast="0" w:name="_iplt87vjygmj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jc w:val="both"/>
        <w:rPr>
          <w:b w:val="1"/>
        </w:rPr>
      </w:pPr>
      <w:bookmarkStart w:colFirst="0" w:colLast="0" w:name="_umlj4n2kecdp" w:id="11"/>
      <w:bookmarkEnd w:id="11"/>
      <w:r w:rsidDel="00000000" w:rsidR="00000000" w:rsidRPr="00000000">
        <w:rPr>
          <w:b w:val="1"/>
          <w:rtl w:val="0"/>
        </w:rPr>
        <w:t xml:space="preserve">ЗАДАЧА 4. Разбиение отрезков</w:t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>
          <w:rtl w:val="0"/>
        </w:rPr>
        <w:t xml:space="preserve">Вводные данные: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Есть несколько отрезков на плоскости. 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У каждого отрезка есть точка начала и точка конца, выраженные координатами x и y.</w:t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/>
      </w:pPr>
      <w:r w:rsidDel="00000000" w:rsidR="00000000" w:rsidRPr="00000000">
        <w:rPr>
          <w:rtl w:val="0"/>
        </w:rPr>
        <w:t xml:space="preserve">а) Написать метод, который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принимает неограниченное количество отрезков в качестве аргумента, 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находит все пересечения отрезков, 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разделяет все пересекающиеся отрезки по точкам пересечения и 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возвращает новый список отрезков на плоскости.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/>
      </w:pPr>
      <w:r w:rsidDel="00000000" w:rsidR="00000000" w:rsidRPr="00000000">
        <w:rPr>
          <w:rtl w:val="0"/>
        </w:rPr>
        <w:t xml:space="preserve">б) В коде нужно реализовать описанные сущности и метод: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Точка координат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Отрезок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сам метод принимающий набор отрезков и возвращающий новый набор отрезков, получившийся после расчётов</w:t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>
          <w:rtl w:val="0"/>
        </w:rPr>
        <w:t xml:space="preserve">в) Расчёт производить в отдельном потоке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848100"/>
            <wp:effectExtent b="0" l="0" r="0" t="0"/>
            <wp:docPr id="3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color w:val="ffffff"/>
          <w:sz w:val="21"/>
          <w:szCs w:val="21"/>
          <w:highlight w:val="white"/>
          <w:rtl w:val="0"/>
        </w:rPr>
        <w:t xml:space="preserve">с есть несколько отрезков на плоскости. </w:t>
        <w:br w:type="textWrapping"/>
        <w:t xml:space="preserve">У каждого отрезка есть точка начала и точка конца, выраженные координатами x и y.</w:t>
        <w:br w:type="textWrapping"/>
        <w:t xml:space="preserve">Нужно написать метод, который принимает неограниченное количество отрезков в качестве аргумента, находит все пересечения отрезков, разделяет все пересекающиеся отрезки по точкам пересечения, и возвращает новый список отрезков на плоскости.</w:t>
        <w:br w:type="textWrapping"/>
        <w:br w:type="textWrapping"/>
        <w:t xml:space="preserve">В коде нужно реализовать описанные сущности:</w:t>
        <w:br w:type="textWrapping"/>
        <w:t xml:space="preserve">Точка координат</w:t>
        <w:br w:type="textWrapping"/>
        <w:t xml:space="preserve">Отрезок</w:t>
        <w:br w:type="textWrapping"/>
        <w:t xml:space="preserve">И сам метод принимающий набор отрезков и возвращающий новый набор отрезков, получившийся после расчётов.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sz w:val="24"/>
        <w:szCs w:val="24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gif"/><Relationship Id="rId9" Type="http://schemas.openxmlformats.org/officeDocument/2006/relationships/image" Target="media/image2.gif"/><Relationship Id="rId5" Type="http://schemas.openxmlformats.org/officeDocument/2006/relationships/styles" Target="styles.xml"/><Relationship Id="rId6" Type="http://schemas.openxmlformats.org/officeDocument/2006/relationships/image" Target="media/image3.gif"/><Relationship Id="rId7" Type="http://schemas.openxmlformats.org/officeDocument/2006/relationships/image" Target="media/image5.gif"/><Relationship Id="rId8" Type="http://schemas.openxmlformats.org/officeDocument/2006/relationships/image" Target="media/image4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